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EF4ADC3" w14:textId="77777777" w:rsidR="00E91486" w:rsidRDefault="00E91486" w:rsidP="00E91486">
      <w:r>
        <w:rPr>
          <w:noProof/>
        </w:rPr>
        <w:drawing>
          <wp:inline distT="0" distB="0" distL="0" distR="0" wp14:anchorId="2959A2C6" wp14:editId="6EC654FA">
            <wp:extent cx="5731510" cy="1504315"/>
            <wp:effectExtent l="0" t="0" r="2540" b="635"/>
            <wp:docPr id="1252855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55210" name="Picture 12528552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0CF1" w14:textId="77777777" w:rsidR="00E91486" w:rsidRPr="00D02392" w:rsidRDefault="00E91486" w:rsidP="00E91486">
      <w:pPr>
        <w:rPr>
          <w:b/>
          <w:bCs/>
          <w:sz w:val="24"/>
          <w:szCs w:val="24"/>
        </w:rPr>
      </w:pPr>
    </w:p>
    <w:p w14:paraId="4BBAF425" w14:textId="65DBA558" w:rsidR="00E91486" w:rsidRPr="00D02392" w:rsidRDefault="00E91486" w:rsidP="00E91486">
      <w:pPr>
        <w:rPr>
          <w:sz w:val="24"/>
          <w:szCs w:val="24"/>
        </w:rPr>
      </w:pPr>
      <w:r w:rsidRPr="00D02392">
        <w:rPr>
          <w:b/>
          <w:bCs/>
          <w:sz w:val="24"/>
          <w:szCs w:val="24"/>
        </w:rPr>
        <w:t>Practice</w:t>
      </w:r>
      <w:r w:rsidRPr="00D02392">
        <w:rPr>
          <w:sz w:val="24"/>
          <w:szCs w:val="24"/>
        </w:rPr>
        <w:t xml:space="preserve"> is the process engagement of any Creator. </w:t>
      </w:r>
    </w:p>
    <w:p w14:paraId="281861D1" w14:textId="77777777" w:rsidR="002434C6" w:rsidRPr="00D02392" w:rsidRDefault="002434C6" w:rsidP="00E91486">
      <w:pPr>
        <w:rPr>
          <w:sz w:val="24"/>
          <w:szCs w:val="24"/>
        </w:rPr>
      </w:pPr>
    </w:p>
    <w:p w14:paraId="25C5CBA2" w14:textId="77777777" w:rsidR="00D02392" w:rsidRDefault="00E91486" w:rsidP="00E91486">
      <w:pPr>
        <w:rPr>
          <w:sz w:val="24"/>
          <w:szCs w:val="24"/>
        </w:rPr>
      </w:pPr>
      <w:r w:rsidRPr="00D02392">
        <w:rPr>
          <w:sz w:val="24"/>
          <w:szCs w:val="24"/>
        </w:rPr>
        <w:t xml:space="preserve">For the Spiritualist and Recreational Drummer, there are various roles at various times. </w:t>
      </w:r>
    </w:p>
    <w:p w14:paraId="5E351544" w14:textId="0E2EFCC5" w:rsidR="00E91486" w:rsidRPr="00D02392" w:rsidRDefault="00E91486" w:rsidP="00E91486">
      <w:pPr>
        <w:rPr>
          <w:sz w:val="24"/>
          <w:szCs w:val="24"/>
        </w:rPr>
      </w:pPr>
      <w:r w:rsidRPr="00D02392">
        <w:rPr>
          <w:sz w:val="24"/>
          <w:szCs w:val="24"/>
        </w:rPr>
        <w:t xml:space="preserve">Some are </w:t>
      </w:r>
      <w:r w:rsidR="00D02392">
        <w:rPr>
          <w:sz w:val="24"/>
          <w:szCs w:val="24"/>
        </w:rPr>
        <w:t xml:space="preserve">the </w:t>
      </w:r>
      <w:r w:rsidRPr="00D02392">
        <w:rPr>
          <w:sz w:val="24"/>
          <w:szCs w:val="24"/>
        </w:rPr>
        <w:t xml:space="preserve">designated performer, others are Healer, Listener or Voyager in Circle. </w:t>
      </w:r>
    </w:p>
    <w:p w14:paraId="357DCC23" w14:textId="77777777" w:rsidR="00E91486" w:rsidRPr="00D02392" w:rsidRDefault="00E91486" w:rsidP="00E91486">
      <w:pPr>
        <w:rPr>
          <w:sz w:val="24"/>
          <w:szCs w:val="24"/>
        </w:rPr>
      </w:pPr>
      <w:r w:rsidRPr="00D02392">
        <w:rPr>
          <w:sz w:val="24"/>
          <w:szCs w:val="24"/>
        </w:rPr>
        <w:t xml:space="preserve">Understanding Features to Practice are incredibly important. Understanding the role of varied drummers in Sound Practice is a </w:t>
      </w:r>
      <w:r w:rsidRPr="00D02392">
        <w:rPr>
          <w:i/>
          <w:iCs/>
          <w:sz w:val="24"/>
          <w:szCs w:val="24"/>
        </w:rPr>
        <w:t>growing consciousness</w:t>
      </w:r>
      <w:r w:rsidRPr="00D02392">
        <w:rPr>
          <w:sz w:val="24"/>
          <w:szCs w:val="24"/>
        </w:rPr>
        <w:t xml:space="preserve">, always. </w:t>
      </w:r>
    </w:p>
    <w:p w14:paraId="360D2CEA" w14:textId="77777777" w:rsidR="00E91486" w:rsidRPr="00D02392" w:rsidRDefault="00E91486" w:rsidP="00E91486">
      <w:pPr>
        <w:rPr>
          <w:sz w:val="24"/>
          <w:szCs w:val="24"/>
        </w:rPr>
      </w:pPr>
      <w:r w:rsidRPr="00D02392">
        <w:rPr>
          <w:sz w:val="24"/>
          <w:szCs w:val="24"/>
        </w:rPr>
        <w:t>We are Receptive engineering, body as instrument. We are also Environment conscious and precinct conscious.</w:t>
      </w:r>
    </w:p>
    <w:p w14:paraId="06B765F2" w14:textId="77777777" w:rsidR="00E91486" w:rsidRPr="00D02392" w:rsidRDefault="00E91486" w:rsidP="00E9148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486" w:rsidRPr="00D02392" w14:paraId="6ACBD598" w14:textId="77777777" w:rsidTr="00E91486">
        <w:tc>
          <w:tcPr>
            <w:tcW w:w="9016" w:type="dxa"/>
            <w:shd w:val="clear" w:color="auto" w:fill="FFFFFF" w:themeFill="background1"/>
          </w:tcPr>
          <w:p w14:paraId="3280CA73" w14:textId="77777777" w:rsidR="00E91486" w:rsidRPr="00D02392" w:rsidRDefault="00E91486" w:rsidP="0077495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1E37586" w14:textId="77777777" w:rsidR="00E91486" w:rsidRPr="00D02392" w:rsidRDefault="00E91486" w:rsidP="0077495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02392">
              <w:rPr>
                <w:b/>
                <w:bCs/>
                <w:sz w:val="24"/>
                <w:szCs w:val="24"/>
                <w:u w:val="single"/>
              </w:rPr>
              <w:t>Three Recognitions:</w:t>
            </w:r>
          </w:p>
          <w:p w14:paraId="5E203DB1" w14:textId="77777777" w:rsidR="00E91486" w:rsidRPr="00D02392" w:rsidRDefault="00E91486" w:rsidP="00774957">
            <w:pPr>
              <w:jc w:val="both"/>
              <w:rPr>
                <w:sz w:val="24"/>
                <w:szCs w:val="24"/>
              </w:rPr>
            </w:pPr>
          </w:p>
          <w:p w14:paraId="68E76CE9" w14:textId="77777777" w:rsidR="003D6A15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1. </w:t>
            </w:r>
            <w:r w:rsidRPr="00D02392">
              <w:rPr>
                <w:b/>
                <w:bCs/>
                <w:sz w:val="24"/>
                <w:szCs w:val="24"/>
              </w:rPr>
              <w:t>In music,</w:t>
            </w:r>
            <w:r w:rsidRPr="00D02392">
              <w:rPr>
                <w:sz w:val="24"/>
                <w:szCs w:val="24"/>
              </w:rPr>
              <w:t xml:space="preserve"> we recognise musical intentions. </w:t>
            </w:r>
          </w:p>
          <w:p w14:paraId="15EB88FE" w14:textId="6A9B7514" w:rsidR="00E91486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This </w:t>
            </w:r>
            <w:proofErr w:type="gramStart"/>
            <w:r w:rsidRPr="00D02392">
              <w:rPr>
                <w:sz w:val="24"/>
                <w:szCs w:val="24"/>
              </w:rPr>
              <w:t>includes</w:t>
            </w:r>
            <w:r w:rsidR="002434C6" w:rsidRPr="00D02392">
              <w:rPr>
                <w:sz w:val="24"/>
                <w:szCs w:val="24"/>
              </w:rPr>
              <w:t>:</w:t>
            </w:r>
            <w:proofErr w:type="gramEnd"/>
            <w:r w:rsidRPr="00D02392">
              <w:rPr>
                <w:sz w:val="24"/>
                <w:szCs w:val="24"/>
              </w:rPr>
              <w:t xml:space="preserve"> song, audience, entertainment, recreation &amp; artistic exploration.</w:t>
            </w:r>
          </w:p>
          <w:p w14:paraId="3308E55C" w14:textId="77777777" w:rsidR="003D6A15" w:rsidRPr="00D02392" w:rsidRDefault="003D6A15" w:rsidP="00774957">
            <w:pPr>
              <w:jc w:val="both"/>
              <w:rPr>
                <w:sz w:val="24"/>
                <w:szCs w:val="24"/>
              </w:rPr>
            </w:pPr>
          </w:p>
          <w:p w14:paraId="612F0DA1" w14:textId="77777777" w:rsidR="003D6A15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2. </w:t>
            </w:r>
            <w:r w:rsidRPr="00D02392">
              <w:rPr>
                <w:b/>
                <w:bCs/>
                <w:sz w:val="24"/>
                <w:szCs w:val="24"/>
              </w:rPr>
              <w:t xml:space="preserve">In sound therapy, </w:t>
            </w:r>
            <w:r w:rsidRPr="00D02392">
              <w:rPr>
                <w:sz w:val="24"/>
                <w:szCs w:val="24"/>
              </w:rPr>
              <w:t>we recognise release strategies, assess energy and balance for health and vitalisation</w:t>
            </w:r>
            <w:r w:rsidR="002434C6" w:rsidRPr="00D02392">
              <w:rPr>
                <w:sz w:val="24"/>
                <w:szCs w:val="24"/>
              </w:rPr>
              <w:t xml:space="preserve">. </w:t>
            </w:r>
          </w:p>
          <w:p w14:paraId="07F33C03" w14:textId="114A0F06" w:rsidR="00E91486" w:rsidRPr="00D02392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>Sound therapy is known to release small blockages, disconnect knots and cords, ‘negative energies of various kinds’, as well as integrations as parasitic consciousness of various kinds.</w:t>
            </w:r>
          </w:p>
          <w:p w14:paraId="1951FA5C" w14:textId="7CDD31DA" w:rsidR="00E91486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Sound therapy is known to repair auric </w:t>
            </w:r>
            <w:proofErr w:type="gramStart"/>
            <w:r w:rsidRPr="00D02392">
              <w:rPr>
                <w:sz w:val="24"/>
                <w:szCs w:val="24"/>
              </w:rPr>
              <w:t>flaws,</w:t>
            </w:r>
            <w:r w:rsidR="00D02392">
              <w:rPr>
                <w:sz w:val="24"/>
                <w:szCs w:val="24"/>
              </w:rPr>
              <w:t xml:space="preserve"> </w:t>
            </w:r>
            <w:r w:rsidRPr="00D02392">
              <w:rPr>
                <w:sz w:val="24"/>
                <w:szCs w:val="24"/>
              </w:rPr>
              <w:t>and</w:t>
            </w:r>
            <w:proofErr w:type="gramEnd"/>
            <w:r w:rsidRPr="00D02392">
              <w:rPr>
                <w:sz w:val="24"/>
                <w:szCs w:val="24"/>
              </w:rPr>
              <w:t xml:space="preserve"> </w:t>
            </w:r>
            <w:r w:rsidR="002434C6" w:rsidRPr="00D02392">
              <w:rPr>
                <w:sz w:val="24"/>
                <w:szCs w:val="24"/>
              </w:rPr>
              <w:t xml:space="preserve">disconnect </w:t>
            </w:r>
            <w:r w:rsidRPr="00D02392">
              <w:rPr>
                <w:sz w:val="24"/>
                <w:szCs w:val="24"/>
              </w:rPr>
              <w:t xml:space="preserve">problematic causes. Vibrations exist in religion with also deity worship, mantra, </w:t>
            </w:r>
            <w:proofErr w:type="gramStart"/>
            <w:r w:rsidRPr="00D02392">
              <w:rPr>
                <w:sz w:val="24"/>
                <w:szCs w:val="24"/>
              </w:rPr>
              <w:t>prayer</w:t>
            </w:r>
            <w:proofErr w:type="gramEnd"/>
            <w:r w:rsidRPr="00D02392">
              <w:rPr>
                <w:sz w:val="24"/>
                <w:szCs w:val="24"/>
              </w:rPr>
              <w:t xml:space="preserve"> and drumming / rings being a sounding for best ‘vital life’. </w:t>
            </w:r>
          </w:p>
          <w:p w14:paraId="65002BA6" w14:textId="77777777" w:rsidR="003D6A15" w:rsidRPr="00D02392" w:rsidRDefault="003D6A15" w:rsidP="00774957">
            <w:pPr>
              <w:jc w:val="both"/>
              <w:rPr>
                <w:sz w:val="24"/>
                <w:szCs w:val="24"/>
              </w:rPr>
            </w:pPr>
          </w:p>
          <w:p w14:paraId="170986AA" w14:textId="77777777" w:rsidR="003D6A15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3. </w:t>
            </w:r>
            <w:r w:rsidRPr="00D02392">
              <w:rPr>
                <w:b/>
                <w:bCs/>
                <w:sz w:val="24"/>
                <w:szCs w:val="24"/>
              </w:rPr>
              <w:t>In Recreational sound healing or journeying,</w:t>
            </w:r>
            <w:r w:rsidRPr="00D02392">
              <w:rPr>
                <w:sz w:val="24"/>
                <w:szCs w:val="24"/>
              </w:rPr>
              <w:t xml:space="preserve"> a practitioner works with his / </w:t>
            </w:r>
            <w:proofErr w:type="gramStart"/>
            <w:r w:rsidRPr="00D02392">
              <w:rPr>
                <w:sz w:val="24"/>
                <w:szCs w:val="24"/>
              </w:rPr>
              <w:t>her self</w:t>
            </w:r>
            <w:proofErr w:type="gramEnd"/>
            <w:r w:rsidRPr="00D02392">
              <w:rPr>
                <w:sz w:val="24"/>
                <w:szCs w:val="24"/>
              </w:rPr>
              <w:t xml:space="preserve"> </w:t>
            </w:r>
          </w:p>
          <w:p w14:paraId="3A6F2574" w14:textId="77777777" w:rsidR="003D6A15" w:rsidRDefault="00E91486" w:rsidP="00774957">
            <w:pPr>
              <w:jc w:val="both"/>
              <w:rPr>
                <w:sz w:val="24"/>
                <w:szCs w:val="24"/>
              </w:rPr>
            </w:pPr>
            <w:proofErr w:type="gramStart"/>
            <w:r w:rsidRPr="00D02392">
              <w:rPr>
                <w:sz w:val="24"/>
                <w:szCs w:val="24"/>
              </w:rPr>
              <w:t>( guide</w:t>
            </w:r>
            <w:proofErr w:type="gramEnd"/>
            <w:r w:rsidRPr="00D02392">
              <w:rPr>
                <w:sz w:val="24"/>
                <w:szCs w:val="24"/>
              </w:rPr>
              <w:t xml:space="preserve"> configurations) and belief set as a form of Spirit communication. </w:t>
            </w:r>
          </w:p>
          <w:p w14:paraId="78FE68E5" w14:textId="637FD730" w:rsidR="00E91486" w:rsidRPr="00D02392" w:rsidRDefault="00E91486" w:rsidP="00774957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>The experience of drumming is a pronounced relay of information in automatic delivery or simple channelling, whereby Spirit is acknowledged (simply and with respect).</w:t>
            </w:r>
          </w:p>
          <w:p w14:paraId="530B125A" w14:textId="77777777" w:rsidR="00E91486" w:rsidRPr="00D02392" w:rsidRDefault="00E91486" w:rsidP="00774957">
            <w:pPr>
              <w:rPr>
                <w:sz w:val="24"/>
                <w:szCs w:val="24"/>
              </w:rPr>
            </w:pPr>
          </w:p>
        </w:tc>
      </w:tr>
    </w:tbl>
    <w:p w14:paraId="28CE0C53" w14:textId="77777777" w:rsidR="00E91486" w:rsidRPr="00D02392" w:rsidRDefault="00E91486" w:rsidP="00E91486">
      <w:pPr>
        <w:rPr>
          <w:sz w:val="24"/>
          <w:szCs w:val="24"/>
        </w:rPr>
      </w:pPr>
    </w:p>
    <w:p w14:paraId="03BB9968" w14:textId="77777777" w:rsidR="00E91486" w:rsidRPr="00D02392" w:rsidRDefault="00E91486" w:rsidP="00E91486">
      <w:pPr>
        <w:rPr>
          <w:sz w:val="24"/>
          <w:szCs w:val="24"/>
        </w:rPr>
      </w:pPr>
    </w:p>
    <w:p w14:paraId="4EF8E8AC" w14:textId="77777777" w:rsidR="00E91486" w:rsidRPr="00D02392" w:rsidRDefault="00E91486" w:rsidP="00E91486">
      <w:pPr>
        <w:rPr>
          <w:b/>
          <w:bCs/>
          <w:sz w:val="24"/>
          <w:szCs w:val="24"/>
          <w:u w:val="single"/>
        </w:rPr>
      </w:pPr>
      <w:r w:rsidRPr="00D02392">
        <w:rPr>
          <w:b/>
          <w:bCs/>
          <w:sz w:val="24"/>
          <w:szCs w:val="24"/>
          <w:u w:val="single"/>
        </w:rPr>
        <w:t>Considerations for Drummers when Journeying: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486" w:rsidRPr="00D02392" w14:paraId="26EDDDBE" w14:textId="77777777" w:rsidTr="00E91486">
        <w:tc>
          <w:tcPr>
            <w:tcW w:w="9350" w:type="dxa"/>
            <w:shd w:val="clear" w:color="auto" w:fill="FFFFFF" w:themeFill="background1"/>
          </w:tcPr>
          <w:p w14:paraId="7EE56970" w14:textId="77777777" w:rsidR="00E91486" w:rsidRPr="00D02392" w:rsidRDefault="00E91486" w:rsidP="00E9148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231D4AB0" w14:textId="361FD970" w:rsidR="00E91486" w:rsidRPr="00D02392" w:rsidRDefault="00E91486" w:rsidP="00E91486">
            <w:pPr>
              <w:rPr>
                <w:b/>
                <w:bCs/>
                <w:sz w:val="24"/>
                <w:szCs w:val="24"/>
              </w:rPr>
            </w:pPr>
            <w:r w:rsidRPr="00D02392">
              <w:rPr>
                <w:b/>
                <w:bCs/>
                <w:sz w:val="24"/>
                <w:szCs w:val="24"/>
              </w:rPr>
              <w:t xml:space="preserve">Phase </w:t>
            </w:r>
            <w:proofErr w:type="gramStart"/>
            <w:r w:rsidRPr="00D02392">
              <w:rPr>
                <w:b/>
                <w:bCs/>
                <w:sz w:val="24"/>
                <w:szCs w:val="24"/>
              </w:rPr>
              <w:t>1  -</w:t>
            </w:r>
            <w:proofErr w:type="gramEnd"/>
            <w:r w:rsidRPr="00D02392">
              <w:rPr>
                <w:b/>
                <w:bCs/>
                <w:sz w:val="24"/>
                <w:szCs w:val="24"/>
              </w:rPr>
              <w:t xml:space="preserve"> Initialising a Connection to Drum:</w:t>
            </w:r>
          </w:p>
          <w:p w14:paraId="35C6FC88" w14:textId="77777777" w:rsidR="00E91486" w:rsidRPr="00D02392" w:rsidRDefault="00E91486" w:rsidP="00E914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Reflect on: Tension </w:t>
            </w:r>
            <w:proofErr w:type="gramStart"/>
            <w:r w:rsidRPr="00D02392">
              <w:rPr>
                <w:sz w:val="24"/>
                <w:szCs w:val="24"/>
              </w:rPr>
              <w:t xml:space="preserve">( </w:t>
            </w:r>
            <w:r w:rsidRPr="00D02392">
              <w:rPr>
                <w:i/>
                <w:iCs/>
                <w:sz w:val="24"/>
                <w:szCs w:val="24"/>
              </w:rPr>
              <w:t>“</w:t>
            </w:r>
            <w:proofErr w:type="gramEnd"/>
            <w:r w:rsidRPr="00D02392">
              <w:rPr>
                <w:i/>
                <w:iCs/>
                <w:sz w:val="24"/>
                <w:szCs w:val="24"/>
              </w:rPr>
              <w:t xml:space="preserve"> I recognise”, </w:t>
            </w:r>
            <w:r w:rsidRPr="00D02392">
              <w:rPr>
                <w:sz w:val="24"/>
                <w:szCs w:val="24"/>
              </w:rPr>
              <w:t>not “I believe” statements ).</w:t>
            </w:r>
          </w:p>
          <w:p w14:paraId="2DD2C8E5" w14:textId="77777777" w:rsidR="00E91486" w:rsidRPr="00D02392" w:rsidRDefault="00E91486" w:rsidP="00E914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Instate boundaries of protection by acknowledging only positive process and positive close spirit. </w:t>
            </w:r>
          </w:p>
          <w:p w14:paraId="0A71CAB8" w14:textId="548CCC98" w:rsidR="00E91486" w:rsidRPr="00D02392" w:rsidRDefault="00E91486" w:rsidP="00E914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Use visualisation as a relationship to begin. Emphasise Practice &amp; </w:t>
            </w:r>
            <w:proofErr w:type="gramStart"/>
            <w:r w:rsidRPr="00D02392">
              <w:rPr>
                <w:sz w:val="24"/>
                <w:szCs w:val="24"/>
              </w:rPr>
              <w:t>Reception, once</w:t>
            </w:r>
            <w:proofErr w:type="gramEnd"/>
            <w:r w:rsidRPr="00D02392">
              <w:rPr>
                <w:sz w:val="24"/>
                <w:szCs w:val="24"/>
              </w:rPr>
              <w:t xml:space="preserve"> you have begun. </w:t>
            </w:r>
          </w:p>
          <w:p w14:paraId="4A7A99EF" w14:textId="77777777" w:rsidR="00E91486" w:rsidRPr="00D02392" w:rsidRDefault="00E91486" w:rsidP="00E91486">
            <w:pPr>
              <w:pStyle w:val="ListParagraph"/>
              <w:rPr>
                <w:sz w:val="24"/>
                <w:szCs w:val="24"/>
              </w:rPr>
            </w:pPr>
          </w:p>
          <w:p w14:paraId="5C703C4A" w14:textId="77777777" w:rsidR="00E91486" w:rsidRDefault="00E91486" w:rsidP="00E91486">
            <w:pPr>
              <w:rPr>
                <w:sz w:val="24"/>
                <w:szCs w:val="24"/>
              </w:rPr>
            </w:pPr>
            <w:r w:rsidRPr="00D02392">
              <w:rPr>
                <w:b/>
                <w:bCs/>
                <w:sz w:val="24"/>
                <w:szCs w:val="24"/>
              </w:rPr>
              <w:t xml:space="preserve">Phase 2 &amp; </w:t>
            </w:r>
            <w:proofErr w:type="gramStart"/>
            <w:r w:rsidRPr="00D02392">
              <w:rPr>
                <w:b/>
                <w:bCs/>
                <w:sz w:val="24"/>
                <w:szCs w:val="24"/>
              </w:rPr>
              <w:t>3  -</w:t>
            </w:r>
            <w:proofErr w:type="gramEnd"/>
            <w:r w:rsidRPr="00D02392">
              <w:rPr>
                <w:b/>
                <w:bCs/>
                <w:sz w:val="24"/>
                <w:szCs w:val="24"/>
              </w:rPr>
              <w:t xml:space="preserve"> Reception and Practice</w:t>
            </w:r>
            <w:r w:rsidRPr="00D02392">
              <w:rPr>
                <w:sz w:val="24"/>
                <w:szCs w:val="24"/>
              </w:rPr>
              <w:t xml:space="preserve"> are then a big part of class practice and individual journeying.</w:t>
            </w:r>
          </w:p>
          <w:p w14:paraId="7B4E78D2" w14:textId="77777777" w:rsidR="003D6A15" w:rsidRPr="00D02392" w:rsidRDefault="003D6A15" w:rsidP="003D6A15">
            <w:pPr>
              <w:jc w:val="both"/>
              <w:rPr>
                <w:sz w:val="24"/>
                <w:szCs w:val="24"/>
              </w:rPr>
            </w:pPr>
          </w:p>
          <w:p w14:paraId="5E715561" w14:textId="77777777" w:rsidR="004465DF" w:rsidRDefault="00E91486" w:rsidP="003D6A15">
            <w:pPr>
              <w:jc w:val="both"/>
              <w:rPr>
                <w:sz w:val="24"/>
                <w:szCs w:val="24"/>
              </w:rPr>
            </w:pPr>
            <w:r w:rsidRPr="00D02392">
              <w:rPr>
                <w:sz w:val="24"/>
                <w:szCs w:val="24"/>
              </w:rPr>
              <w:t xml:space="preserve">Conversation in class dissolves some of the taboos and misconceptions about ritual drumming, </w:t>
            </w:r>
            <w:proofErr w:type="gramStart"/>
            <w:r w:rsidR="002434C6" w:rsidRPr="00D02392">
              <w:rPr>
                <w:sz w:val="24"/>
                <w:szCs w:val="24"/>
              </w:rPr>
              <w:t>channelling</w:t>
            </w:r>
            <w:proofErr w:type="gramEnd"/>
            <w:r w:rsidRPr="00D02392">
              <w:rPr>
                <w:sz w:val="24"/>
                <w:szCs w:val="24"/>
              </w:rPr>
              <w:t xml:space="preserve"> and recognising spirit. One of the questions raised simply as part of discussion is </w:t>
            </w:r>
            <w:r w:rsidRPr="00D02392">
              <w:rPr>
                <w:i/>
                <w:iCs/>
                <w:sz w:val="24"/>
                <w:szCs w:val="24"/>
              </w:rPr>
              <w:t>‘What is Spirit communication?’</w:t>
            </w:r>
            <w:r w:rsidRPr="00D02392">
              <w:rPr>
                <w:sz w:val="24"/>
                <w:szCs w:val="24"/>
              </w:rPr>
              <w:t xml:space="preserve">. </w:t>
            </w:r>
          </w:p>
          <w:p w14:paraId="43E73420" w14:textId="77777777" w:rsidR="004465DF" w:rsidRDefault="004465DF" w:rsidP="003D6A15">
            <w:pPr>
              <w:jc w:val="both"/>
              <w:rPr>
                <w:sz w:val="24"/>
                <w:szCs w:val="24"/>
              </w:rPr>
            </w:pPr>
          </w:p>
          <w:p w14:paraId="58C5D440" w14:textId="164145B6" w:rsidR="00E91486" w:rsidRPr="00D02392" w:rsidRDefault="004465DF" w:rsidP="003D6A1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As in</w:t>
            </w:r>
            <w:r w:rsidR="00E91486" w:rsidRPr="00D02392">
              <w:rPr>
                <w:sz w:val="24"/>
                <w:szCs w:val="24"/>
              </w:rPr>
              <w:t xml:space="preserve"> mudras, </w:t>
            </w:r>
            <w:r w:rsidR="00E91486" w:rsidRPr="00D02392">
              <w:rPr>
                <w:i/>
                <w:iCs/>
                <w:sz w:val="24"/>
                <w:szCs w:val="24"/>
              </w:rPr>
              <w:t xml:space="preserve">we all communicate in various ways to appraise tradition and ritualise our soul intention to honour Spirit. </w:t>
            </w:r>
          </w:p>
          <w:p w14:paraId="386C6E45" w14:textId="77777777" w:rsidR="00E91486" w:rsidRPr="00D02392" w:rsidRDefault="00E91486" w:rsidP="003D6A15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2CF30CC" w14:textId="77777777" w:rsidR="00E91486" w:rsidRPr="00D02392" w:rsidRDefault="00E91486" w:rsidP="003D6A15">
            <w:pPr>
              <w:jc w:val="both"/>
              <w:rPr>
                <w:sz w:val="24"/>
                <w:szCs w:val="24"/>
              </w:rPr>
            </w:pPr>
            <w:r w:rsidRPr="00D02392">
              <w:rPr>
                <w:b/>
                <w:bCs/>
                <w:sz w:val="24"/>
                <w:szCs w:val="24"/>
              </w:rPr>
              <w:t xml:space="preserve">Personal practice in Ritual </w:t>
            </w:r>
            <w:proofErr w:type="gramStart"/>
            <w:r w:rsidRPr="00D02392">
              <w:rPr>
                <w:b/>
                <w:bCs/>
                <w:sz w:val="24"/>
                <w:szCs w:val="24"/>
              </w:rPr>
              <w:t>( Opening</w:t>
            </w:r>
            <w:proofErr w:type="gramEnd"/>
            <w:r w:rsidRPr="00D02392">
              <w:rPr>
                <w:b/>
                <w:bCs/>
                <w:sz w:val="24"/>
                <w:szCs w:val="24"/>
              </w:rPr>
              <w:t xml:space="preserve"> and Closing )</w:t>
            </w:r>
            <w:r w:rsidRPr="00D02392">
              <w:rPr>
                <w:sz w:val="24"/>
                <w:szCs w:val="24"/>
              </w:rPr>
              <w:t xml:space="preserve"> are </w:t>
            </w:r>
            <w:r w:rsidRPr="00D02392">
              <w:rPr>
                <w:i/>
                <w:iCs/>
                <w:sz w:val="24"/>
                <w:szCs w:val="24"/>
              </w:rPr>
              <w:t>additional phasing territory</w:t>
            </w:r>
            <w:r w:rsidRPr="00D02392">
              <w:rPr>
                <w:sz w:val="24"/>
                <w:szCs w:val="24"/>
              </w:rPr>
              <w:t xml:space="preserve"> for the drummer.</w:t>
            </w:r>
          </w:p>
          <w:p w14:paraId="36414D93" w14:textId="77777777" w:rsidR="00E91486" w:rsidRPr="00D02392" w:rsidRDefault="00E91486" w:rsidP="00E91486">
            <w:pPr>
              <w:rPr>
                <w:sz w:val="24"/>
                <w:szCs w:val="24"/>
              </w:rPr>
            </w:pPr>
          </w:p>
          <w:p w14:paraId="4249DE9C" w14:textId="77777777" w:rsidR="00E91486" w:rsidRPr="00D02392" w:rsidRDefault="00E91486" w:rsidP="00E91486">
            <w:pPr>
              <w:rPr>
                <w:sz w:val="24"/>
                <w:szCs w:val="24"/>
              </w:rPr>
            </w:pPr>
          </w:p>
        </w:tc>
      </w:tr>
    </w:tbl>
    <w:p w14:paraId="3E02E9AC" w14:textId="77777777" w:rsidR="00E91486" w:rsidRPr="00D02392" w:rsidRDefault="00E91486" w:rsidP="00E91486">
      <w:pPr>
        <w:rPr>
          <w:sz w:val="24"/>
          <w:szCs w:val="24"/>
        </w:rPr>
      </w:pPr>
    </w:p>
    <w:p w14:paraId="5EABA2B6" w14:textId="77777777" w:rsidR="00E91486" w:rsidRPr="00D02392" w:rsidRDefault="00E91486" w:rsidP="00E9148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1486" w:rsidRPr="00D02392" w14:paraId="39BA75CB" w14:textId="77777777" w:rsidTr="00E91486">
        <w:tc>
          <w:tcPr>
            <w:tcW w:w="9242" w:type="dxa"/>
            <w:shd w:val="clear" w:color="auto" w:fill="FFFFFF" w:themeFill="background1"/>
          </w:tcPr>
          <w:p w14:paraId="798E0BF0" w14:textId="77777777" w:rsidR="00E91486" w:rsidRPr="00D02392" w:rsidRDefault="00E91486" w:rsidP="00774957">
            <w:pPr>
              <w:rPr>
                <w:sz w:val="24"/>
                <w:szCs w:val="24"/>
              </w:rPr>
            </w:pPr>
          </w:p>
          <w:p w14:paraId="596CDEA3" w14:textId="77777777" w:rsidR="00E91486" w:rsidRPr="00D02392" w:rsidRDefault="00E91486" w:rsidP="00774957">
            <w:pPr>
              <w:rPr>
                <w:sz w:val="24"/>
                <w:szCs w:val="24"/>
              </w:rPr>
            </w:pPr>
            <w:r w:rsidRPr="00D02392">
              <w:rPr>
                <w:b/>
                <w:bCs/>
                <w:sz w:val="24"/>
                <w:szCs w:val="24"/>
              </w:rPr>
              <w:t>Drum and dance</w:t>
            </w:r>
            <w:r w:rsidRPr="00D02392">
              <w:rPr>
                <w:sz w:val="24"/>
                <w:szCs w:val="24"/>
              </w:rPr>
              <w:t xml:space="preserve"> are part of our </w:t>
            </w:r>
            <w:r w:rsidRPr="00D02392">
              <w:rPr>
                <w:b/>
                <w:bCs/>
                <w:sz w:val="24"/>
                <w:szCs w:val="24"/>
              </w:rPr>
              <w:t>Holistic Arts</w:t>
            </w:r>
            <w:r w:rsidRPr="00D02392">
              <w:rPr>
                <w:sz w:val="24"/>
                <w:szCs w:val="24"/>
              </w:rPr>
              <w:t xml:space="preserve"> offerings. </w:t>
            </w:r>
          </w:p>
          <w:p w14:paraId="40A5F525" w14:textId="77777777" w:rsidR="00E91486" w:rsidRPr="00D02392" w:rsidRDefault="00E91486" w:rsidP="00774957">
            <w:pPr>
              <w:rPr>
                <w:sz w:val="24"/>
                <w:szCs w:val="24"/>
              </w:rPr>
            </w:pPr>
          </w:p>
        </w:tc>
      </w:tr>
    </w:tbl>
    <w:p w14:paraId="4145AF0F" w14:textId="77777777" w:rsidR="00E91486" w:rsidRPr="00D02392" w:rsidRDefault="00E91486" w:rsidP="00E91486">
      <w:pPr>
        <w:rPr>
          <w:sz w:val="24"/>
          <w:szCs w:val="24"/>
        </w:rPr>
      </w:pPr>
      <w:r w:rsidRPr="00D02392">
        <w:rPr>
          <w:sz w:val="24"/>
          <w:szCs w:val="24"/>
        </w:rPr>
        <w:t xml:space="preserve"> </w:t>
      </w:r>
    </w:p>
    <w:p w14:paraId="05539C46" w14:textId="77777777" w:rsidR="00E91486" w:rsidRPr="00D02392" w:rsidRDefault="00E91486" w:rsidP="006B4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305F8406" w14:textId="77777777" w:rsidR="00E91486" w:rsidRPr="00D02392" w:rsidRDefault="00E91486" w:rsidP="006B4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5F6C1CBE" w14:textId="0F99F7F2" w:rsidR="007E4709" w:rsidRDefault="007E4709" w:rsidP="006B4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n"/>
        </w:rPr>
      </w:pPr>
      <w:r>
        <w:rPr>
          <w:noProof/>
        </w:rPr>
        <w:lastRenderedPageBreak/>
        <w:drawing>
          <wp:inline distT="0" distB="0" distL="0" distR="0" wp14:anchorId="26C974A1" wp14:editId="198C0574">
            <wp:extent cx="5731510" cy="17519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choolBanner_0701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8741" w14:textId="77777777" w:rsidR="009561AB" w:rsidRDefault="009561AB"/>
    <w:sectPr w:rsidR="009561AB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F3E7" w14:textId="77777777" w:rsidR="00417BE5" w:rsidRDefault="00417BE5" w:rsidP="00417BE5">
      <w:pPr>
        <w:spacing w:after="0" w:line="240" w:lineRule="auto"/>
      </w:pPr>
      <w:r>
        <w:separator/>
      </w:r>
    </w:p>
  </w:endnote>
  <w:endnote w:type="continuationSeparator" w:id="0">
    <w:p w14:paraId="63BCBDDD" w14:textId="77777777" w:rsidR="00417BE5" w:rsidRDefault="00417BE5" w:rsidP="0041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F920" w14:textId="77777777" w:rsidR="00417BE5" w:rsidRDefault="00417BE5" w:rsidP="00417BE5">
      <w:pPr>
        <w:spacing w:after="0" w:line="240" w:lineRule="auto"/>
      </w:pPr>
      <w:r>
        <w:separator/>
      </w:r>
    </w:p>
  </w:footnote>
  <w:footnote w:type="continuationSeparator" w:id="0">
    <w:p w14:paraId="75DF6FEB" w14:textId="77777777" w:rsidR="00417BE5" w:rsidRDefault="00417BE5" w:rsidP="0041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97AF" w14:textId="77777777" w:rsidR="00D02392" w:rsidRDefault="00D03795" w:rsidP="00D02392">
    <w:pPr>
      <w:pStyle w:val="Footer"/>
      <w:jc w:val="right"/>
    </w:pPr>
    <w:sdt>
      <w:sdtPr>
        <w:id w:val="-15190693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A985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left:0;text-align:left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D02392">
      <w:t>© Erin Kathleen Muir, Sienna Art Space 2023</w:t>
    </w:r>
  </w:p>
  <w:p w14:paraId="2BAAD550" w14:textId="77777777" w:rsidR="00D02392" w:rsidRDefault="00D02392" w:rsidP="00D02392">
    <w:pPr>
      <w:pStyle w:val="Header"/>
    </w:pPr>
  </w:p>
  <w:p w14:paraId="7C7C2B0C" w14:textId="53C63581" w:rsidR="00417BE5" w:rsidRDefault="0041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3B3"/>
    <w:multiLevelType w:val="hybridMultilevel"/>
    <w:tmpl w:val="AE2A3020"/>
    <w:lvl w:ilvl="0" w:tplc="AAA03D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25"/>
    <w:rsid w:val="002434C6"/>
    <w:rsid w:val="003D6A15"/>
    <w:rsid w:val="00417BE5"/>
    <w:rsid w:val="004465DF"/>
    <w:rsid w:val="006B4B25"/>
    <w:rsid w:val="007E4709"/>
    <w:rsid w:val="00805752"/>
    <w:rsid w:val="00887C9F"/>
    <w:rsid w:val="009561AB"/>
    <w:rsid w:val="00D02392"/>
    <w:rsid w:val="00E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F248DF1"/>
  <w15:chartTrackingRefBased/>
  <w15:docId w15:val="{78F2D48E-6B32-4876-BBB1-A25A218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25"/>
    <w:rPr>
      <w:rFonts w:eastAsiaTheme="minorEastAsia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E5"/>
    <w:rPr>
      <w:rFonts w:eastAsiaTheme="minorEastAsia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E5"/>
    <w:rPr>
      <w:rFonts w:eastAsiaTheme="minorEastAsia"/>
      <w:kern w:val="0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7E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Muir</dc:creator>
  <cp:keywords/>
  <dc:description/>
  <cp:lastModifiedBy>fourthwisemonkey108@gmail.com</cp:lastModifiedBy>
  <cp:revision>2</cp:revision>
  <dcterms:created xsi:type="dcterms:W3CDTF">2023-07-19T21:10:00Z</dcterms:created>
  <dcterms:modified xsi:type="dcterms:W3CDTF">2023-07-19T21:10:00Z</dcterms:modified>
</cp:coreProperties>
</file>